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4" w:rsidRDefault="007A2C5E" w:rsidP="00D26820">
      <w:pPr>
        <w:ind w:firstLine="708"/>
      </w:pPr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7A2C5E" w:rsidP="00D26820">
      <w:pPr>
        <w:ind w:left="708"/>
        <w:rPr>
          <w:b/>
          <w:bCs/>
        </w:rPr>
      </w:pPr>
      <w:r w:rsidRPr="004F1790">
        <w:rPr>
          <w:b/>
          <w:bCs/>
        </w:rPr>
        <w:t xml:space="preserve">      OSNOVNA ŠKOLA</w:t>
      </w:r>
    </w:p>
    <w:p w:rsidR="007A2C5E" w:rsidRPr="004F1790" w:rsidRDefault="007A2C5E" w:rsidP="00D26820">
      <w:pPr>
        <w:rPr>
          <w:b/>
          <w:bCs/>
        </w:rPr>
      </w:pPr>
      <w:r w:rsidRPr="004F1790">
        <w:rPr>
          <w:b/>
          <w:bCs/>
        </w:rPr>
        <w:t xml:space="preserve">        MIHOVIL PAVLEK MIŠKINA</w:t>
      </w:r>
    </w:p>
    <w:p w:rsidR="007A2C5E" w:rsidRPr="004F1790" w:rsidRDefault="007A2C5E" w:rsidP="00E035F6">
      <w:pPr>
        <w:ind w:firstLine="708"/>
        <w:rPr>
          <w:b/>
          <w:bCs/>
        </w:rPr>
      </w:pPr>
      <w:r w:rsidRPr="004F1790">
        <w:rPr>
          <w:b/>
          <w:bCs/>
        </w:rPr>
        <w:t xml:space="preserve">         ĐELEKOVEC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5433CE" w:rsidP="001E348C">
      <w:r>
        <w:t>Klasa: 602-02/15</w:t>
      </w:r>
      <w:r w:rsidR="007A2C5E" w:rsidRPr="006936E5">
        <w:t>-01/</w:t>
      </w:r>
      <w:r w:rsidR="00B127DB">
        <w:t>355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7A2C5E" w:rsidRPr="006936E5">
        <w:t>: 2137-77-1</w:t>
      </w:r>
      <w:r w:rsidR="005433CE">
        <w:t>5</w:t>
      </w:r>
      <w:r w:rsidR="006936E5">
        <w:t>-01</w:t>
      </w:r>
    </w:p>
    <w:p w:rsidR="007A2C5E" w:rsidRPr="006936E5" w:rsidRDefault="007A2C5E" w:rsidP="001E348C">
      <w:proofErr w:type="spellStart"/>
      <w:r w:rsidRPr="006936E5">
        <w:t>Đelekovec</w:t>
      </w:r>
      <w:proofErr w:type="spellEnd"/>
      <w:r w:rsidRPr="006936E5">
        <w:t xml:space="preserve">, </w:t>
      </w:r>
      <w:r w:rsidR="00B127DB">
        <w:t>22</w:t>
      </w:r>
      <w:r w:rsidR="00874ECF">
        <w:t>.12</w:t>
      </w:r>
      <w:r w:rsidR="005433CE">
        <w:t>.2015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 w:rsidR="00B127DB">
        <w:rPr>
          <w:rFonts w:eastAsia="Calibri"/>
          <w:lang w:eastAsia="en-US"/>
        </w:rPr>
        <w:t>škole u prirodi 4</w:t>
      </w:r>
      <w:r w:rsidRPr="0079625C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r</w:t>
      </w:r>
      <w:r w:rsidRPr="0079625C">
        <w:rPr>
          <w:rFonts w:eastAsia="Calibri"/>
          <w:lang w:eastAsia="en-US"/>
        </w:rPr>
        <w:t>azreda</w:t>
      </w:r>
      <w:r>
        <w:rPr>
          <w:rFonts w:eastAsia="Calibri"/>
          <w:lang w:eastAsia="en-US"/>
        </w:rPr>
        <w:t xml:space="preserve"> </w:t>
      </w:r>
    </w:p>
    <w:p w:rsidR="0079625C" w:rsidRPr="0079625C" w:rsidRDefault="0079625C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B127DB">
        <w:rPr>
          <w:rFonts w:eastAsia="Calibri"/>
          <w:lang w:eastAsia="en-US"/>
        </w:rPr>
        <w:t>u Istru</w:t>
      </w:r>
      <w:r>
        <w:rPr>
          <w:rFonts w:eastAsia="Calibri"/>
          <w:lang w:eastAsia="en-US"/>
        </w:rPr>
        <w:t>, 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Povjerenstvo za provedbu javnog poziva i izbor najpovoljnije ponude za organi</w:t>
      </w:r>
      <w:r w:rsidR="00B127DB">
        <w:rPr>
          <w:rFonts w:eastAsia="Calibri"/>
          <w:lang w:eastAsia="en-US"/>
        </w:rPr>
        <w:t xml:space="preserve">zaciju </w:t>
      </w:r>
      <w:proofErr w:type="spellStart"/>
      <w:r w:rsidR="00B127DB">
        <w:rPr>
          <w:rFonts w:eastAsia="Calibri"/>
          <w:lang w:eastAsia="en-US"/>
        </w:rPr>
        <w:t>izvanučioničke</w:t>
      </w:r>
      <w:proofErr w:type="spellEnd"/>
      <w:r w:rsidR="00B127DB">
        <w:rPr>
          <w:rFonts w:eastAsia="Calibri"/>
          <w:lang w:eastAsia="en-US"/>
        </w:rPr>
        <w:t xml:space="preserve">  nastave 4</w:t>
      </w:r>
      <w:r w:rsidRPr="0079625C">
        <w:rPr>
          <w:rFonts w:eastAsia="Calibri"/>
          <w:lang w:eastAsia="en-US"/>
        </w:rPr>
        <w:t>. razreda 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01</w:t>
      </w:r>
      <w:r w:rsidRPr="0079625C">
        <w:rPr>
          <w:rFonts w:eastAsia="Calibri"/>
          <w:lang w:eastAsia="en-US"/>
        </w:rPr>
        <w:t>/</w:t>
      </w:r>
      <w:r w:rsidR="00DE20BB">
        <w:rPr>
          <w:rFonts w:eastAsia="Calibri"/>
          <w:lang w:eastAsia="en-US"/>
        </w:rPr>
        <w:t xml:space="preserve"> </w:t>
      </w:r>
      <w:r w:rsidRPr="0079625C">
        <w:rPr>
          <w:rFonts w:eastAsia="Calibri"/>
          <w:lang w:eastAsia="en-US"/>
        </w:rPr>
        <w:t>2015</w:t>
      </w:r>
      <w:r w:rsidR="00DE20BB">
        <w:rPr>
          <w:rFonts w:eastAsia="Calibri"/>
          <w:lang w:eastAsia="en-US"/>
        </w:rPr>
        <w:t>/2016) objavljuje da j</w:t>
      </w:r>
      <w:r w:rsidRPr="0079625C">
        <w:rPr>
          <w:rFonts w:eastAsia="Calibri"/>
          <w:lang w:eastAsia="en-US"/>
        </w:rPr>
        <w:t>e na sastanku roditelja održan</w:t>
      </w:r>
      <w:r w:rsidR="00B127DB">
        <w:rPr>
          <w:rFonts w:eastAsia="Calibri"/>
          <w:lang w:eastAsia="en-US"/>
        </w:rPr>
        <w:t>om dana 21.12.2015. godine u 17</w:t>
      </w:r>
      <w:r w:rsidRPr="0079625C">
        <w:rPr>
          <w:rFonts w:eastAsia="Calibri"/>
          <w:lang w:eastAsia="en-US"/>
        </w:rPr>
        <w:t>:</w:t>
      </w:r>
      <w:r w:rsidR="00DE20BB">
        <w:rPr>
          <w:rFonts w:eastAsia="Calibri"/>
          <w:lang w:eastAsia="en-US"/>
        </w:rPr>
        <w:t>3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izbora ponuditelja za  organizaciju višednevne školske ekskurzije između tri najpovoljnije ponude i to: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1. </w:t>
      </w:r>
      <w:r w:rsidR="00DE20BB">
        <w:rPr>
          <w:rFonts w:eastAsia="Calibri"/>
          <w:lang w:eastAsia="en-US"/>
        </w:rPr>
        <w:t>Koncept putovanja Koprivnica</w:t>
      </w:r>
      <w:r w:rsidR="002B3FBC">
        <w:rPr>
          <w:rFonts w:eastAsia="Calibri"/>
          <w:lang w:eastAsia="en-US"/>
        </w:rPr>
        <w:t>,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2. </w:t>
      </w:r>
      <w:proofErr w:type="spellStart"/>
      <w:r w:rsidR="00DE20BB">
        <w:rPr>
          <w:rFonts w:eastAsia="Calibri"/>
          <w:lang w:eastAsia="en-US"/>
        </w:rPr>
        <w:t>Marbis</w:t>
      </w:r>
      <w:proofErr w:type="spellEnd"/>
      <w:r w:rsidR="00DE20BB">
        <w:rPr>
          <w:rFonts w:eastAsia="Calibri"/>
          <w:lang w:eastAsia="en-US"/>
        </w:rPr>
        <w:t xml:space="preserve"> </w:t>
      </w:r>
      <w:proofErr w:type="spellStart"/>
      <w:r w:rsidR="00DE20BB">
        <w:rPr>
          <w:rFonts w:eastAsia="Calibri"/>
          <w:lang w:eastAsia="en-US"/>
        </w:rPr>
        <w:t>tours</w:t>
      </w:r>
      <w:proofErr w:type="spellEnd"/>
      <w:r w:rsidR="00DE20BB">
        <w:rPr>
          <w:rFonts w:eastAsia="Calibri"/>
          <w:lang w:eastAsia="en-US"/>
        </w:rPr>
        <w:t xml:space="preserve"> Koprivnica</w:t>
      </w:r>
      <w:r w:rsidR="002B3FBC">
        <w:rPr>
          <w:rFonts w:eastAsia="Calibri"/>
          <w:lang w:eastAsia="en-US"/>
        </w:rPr>
        <w:t>,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3. </w:t>
      </w:r>
      <w:proofErr w:type="spellStart"/>
      <w:r w:rsidR="00B127DB">
        <w:rPr>
          <w:rFonts w:eastAsia="Calibri"/>
          <w:lang w:eastAsia="en-US"/>
        </w:rPr>
        <w:t>Niba</w:t>
      </w:r>
      <w:proofErr w:type="spellEnd"/>
      <w:r w:rsidR="00B127DB">
        <w:rPr>
          <w:rFonts w:eastAsia="Calibri"/>
          <w:lang w:eastAsia="en-US"/>
        </w:rPr>
        <w:t xml:space="preserve"> </w:t>
      </w:r>
      <w:proofErr w:type="spellStart"/>
      <w:r w:rsidR="00B127DB">
        <w:rPr>
          <w:rFonts w:eastAsia="Calibri"/>
          <w:lang w:eastAsia="en-US"/>
        </w:rPr>
        <w:t>tours</w:t>
      </w:r>
      <w:proofErr w:type="spellEnd"/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  <w:r w:rsidR="00B127DB">
        <w:rPr>
          <w:rFonts w:eastAsia="Calibri"/>
          <w:lang w:eastAsia="en-US"/>
        </w:rPr>
        <w:t>.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Nakon provedenog glasovanja utvrđeno je da je  </w:t>
      </w:r>
      <w:r w:rsidR="002B3FBC">
        <w:rPr>
          <w:rFonts w:eastAsia="Calibri"/>
          <w:lang w:eastAsia="en-US"/>
        </w:rPr>
        <w:t xml:space="preserve">Turistička agencija </w:t>
      </w:r>
      <w:r w:rsidR="00B127DB">
        <w:rPr>
          <w:rFonts w:eastAsia="Calibri"/>
          <w:lang w:eastAsia="en-US"/>
        </w:rPr>
        <w:t>Koncept putovanja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jednoglasno</w:t>
      </w:r>
      <w:r w:rsidRPr="0079625C">
        <w:rPr>
          <w:rFonts w:eastAsia="Calibri"/>
          <w:lang w:eastAsia="en-US"/>
        </w:rPr>
        <w:t xml:space="preserve"> izabrana kao organizator </w:t>
      </w:r>
      <w:r w:rsidR="00B127DB">
        <w:rPr>
          <w:rFonts w:eastAsia="Calibri"/>
          <w:lang w:eastAsia="en-US"/>
        </w:rPr>
        <w:t>škole u prirodi u Istru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B127DB">
        <w:rPr>
          <w:rFonts w:eastAsia="Calibri"/>
          <w:lang w:eastAsia="en-US"/>
        </w:rPr>
        <w:t>Predsjednica</w:t>
      </w:r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B127DB">
        <w:rPr>
          <w:rFonts w:eastAsia="Calibri"/>
          <w:lang w:eastAsia="en-US"/>
        </w:rPr>
        <w:t>Mira Adamović</w:t>
      </w:r>
      <w:bookmarkStart w:id="0" w:name="_GoBack"/>
      <w:bookmarkEnd w:id="0"/>
      <w:r w:rsidRPr="0079625C">
        <w:rPr>
          <w:rFonts w:eastAsia="Calibri"/>
          <w:lang w:eastAsia="en-US"/>
        </w:rPr>
        <w:t>, v.r.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Sonja</cp:lastModifiedBy>
  <cp:revision>4</cp:revision>
  <cp:lastPrinted>2015-12-21T11:06:00Z</cp:lastPrinted>
  <dcterms:created xsi:type="dcterms:W3CDTF">2015-12-21T10:41:00Z</dcterms:created>
  <dcterms:modified xsi:type="dcterms:W3CDTF">2015-12-22T07:58:00Z</dcterms:modified>
</cp:coreProperties>
</file>